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95"/>
        <w:gridCol w:w="2001"/>
        <w:gridCol w:w="1959"/>
        <w:gridCol w:w="207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DC05221" w:rsidR="00070D56" w:rsidRPr="00CE6AA5" w:rsidRDefault="00CE6AA5" w:rsidP="00CE6AA5">
            <w:pPr>
              <w:rPr>
                <w:rFonts w:cstheme="minorHAnsi"/>
                <w:b/>
              </w:rPr>
            </w:pPr>
            <w:bookmarkStart w:id="0" w:name="_GoBack" w:colFirst="0" w:colLast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07B61">
              <w:rPr>
                <w:rFonts w:cstheme="minorHAnsi"/>
                <w:sz w:val="20"/>
              </w:rPr>
              <w:t>Beginning of the Year Skills</w:t>
            </w:r>
          </w:p>
          <w:p w14:paraId="1B0E84FA" w14:textId="18C307CD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807B61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807B61">
              <w:rPr>
                <w:rFonts w:cstheme="minorHAnsi"/>
                <w:b/>
                <w:sz w:val="20"/>
              </w:rPr>
              <w:t>Assessments</w:t>
            </w:r>
          </w:p>
        </w:tc>
      </w:tr>
      <w:tr w:rsidR="0038575B" w:rsidRPr="002D02E5" w14:paraId="42B5CDC1" w14:textId="77777777" w:rsidTr="00257B7A">
        <w:trPr>
          <w:trHeight w:val="800"/>
        </w:trPr>
        <w:tc>
          <w:tcPr>
            <w:tcW w:w="89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94B55C1" w14:textId="77777777" w:rsidR="0038575B" w:rsidRDefault="0038575B" w:rsidP="00793F6A">
            <w:pPr>
              <w:rPr>
                <w:rFonts w:cstheme="minorHAnsi"/>
              </w:rPr>
            </w:pPr>
          </w:p>
          <w:p w14:paraId="7C9A88D3" w14:textId="77777777" w:rsidR="008B4621" w:rsidRDefault="008B4621" w:rsidP="00793F6A">
            <w:pPr>
              <w:rPr>
                <w:rFonts w:cstheme="minorHAnsi"/>
              </w:rPr>
            </w:pPr>
          </w:p>
          <w:p w14:paraId="2C9A5A13" w14:textId="4A17EBA2" w:rsidR="008B4621" w:rsidRPr="002D02E5" w:rsidRDefault="008B4621" w:rsidP="00793F6A">
            <w:pPr>
              <w:rPr>
                <w:rFonts w:cstheme="minorHAnsi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4C72AD0F" w14:textId="1E1BC1FC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>Pre-Teaching</w:t>
            </w:r>
          </w:p>
          <w:p w14:paraId="7C9D4B17" w14:textId="13DCE324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  <w:r w:rsidRPr="00807B61">
              <w:rPr>
                <w:rFonts w:cstheme="minorHAnsi"/>
                <w:bCs/>
                <w:sz w:val="12"/>
              </w:rPr>
              <w:t>Learning Target</w:t>
            </w:r>
          </w:p>
          <w:p w14:paraId="2E4755A6" w14:textId="44888630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Success Criteria 1</w:t>
            </w:r>
          </w:p>
          <w:p w14:paraId="43A01BC8" w14:textId="77777777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</w:p>
          <w:p w14:paraId="416FB284" w14:textId="2823FA34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290F3F66" w14:textId="7D531017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Success Criteria 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257B7A">
        <w:trPr>
          <w:trHeight w:val="1195"/>
        </w:trPr>
        <w:tc>
          <w:tcPr>
            <w:tcW w:w="89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1" w:type="dxa"/>
            <w:vMerge/>
          </w:tcPr>
          <w:p w14:paraId="440A32E6" w14:textId="0EF76CBF" w:rsidR="0038575B" w:rsidRPr="00807B61" w:rsidRDefault="0038575B" w:rsidP="00032304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B4621" w:rsidRPr="002D02E5" w14:paraId="74ECB0AA" w14:textId="77777777" w:rsidTr="00257B7A">
        <w:trPr>
          <w:cantSplit/>
          <w:trHeight w:val="878"/>
        </w:trPr>
        <w:tc>
          <w:tcPr>
            <w:tcW w:w="895" w:type="dxa"/>
            <w:textDirection w:val="btLr"/>
            <w:vAlign w:val="center"/>
          </w:tcPr>
          <w:p w14:paraId="355D553C" w14:textId="2E12E3BB" w:rsidR="008B4621" w:rsidRPr="00C423AB" w:rsidRDefault="00257B7A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160249EE" wp14:editId="1366841C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-316865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0464" behindDoc="0" locked="0" layoutInCell="1" allowOverlap="1" wp14:anchorId="689B24FE" wp14:editId="2BD4C72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-501650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2902897E" wp14:editId="56F1D6E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-737870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</w:t>
            </w:r>
          </w:p>
        </w:tc>
        <w:tc>
          <w:tcPr>
            <w:tcW w:w="2001" w:type="dxa"/>
          </w:tcPr>
          <w:p w14:paraId="48404B85" w14:textId="6C9FD44E" w:rsidR="008B4621" w:rsidRPr="00807B61" w:rsidRDefault="008B4621" w:rsidP="00C423AB">
            <w:pPr>
              <w:rPr>
                <w:rFonts w:cstheme="minorHAnsi"/>
                <w:bCs/>
              </w:rPr>
            </w:pPr>
          </w:p>
          <w:p w14:paraId="7C6285BB" w14:textId="6525D8D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</w:p>
          <w:p w14:paraId="314EA11E" w14:textId="1EE9EBE1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</w:t>
            </w:r>
          </w:p>
          <w:p w14:paraId="3087C57B" w14:textId="27AD4347" w:rsidR="008B4621" w:rsidRPr="00807B61" w:rsidRDefault="008B4621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47590B19" w14:textId="63AFC16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55D76111" w14:textId="77777777" w:rsidR="008B4621" w:rsidRDefault="008B4621" w:rsidP="00B8594D">
            <w:pPr>
              <w:rPr>
                <w:rFonts w:cstheme="minorHAnsi"/>
              </w:rPr>
            </w:pPr>
          </w:p>
          <w:p w14:paraId="39906E85" w14:textId="152E25B8" w:rsidR="008B4621" w:rsidRPr="002D02E5" w:rsidRDefault="008B462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NO STUDENTS</w:t>
            </w:r>
          </w:p>
        </w:tc>
      </w:tr>
      <w:tr w:rsidR="008B4621" w:rsidRPr="002D02E5" w14:paraId="564B18BB" w14:textId="77777777" w:rsidTr="00257B7A">
        <w:trPr>
          <w:cantSplit/>
          <w:trHeight w:val="1364"/>
        </w:trPr>
        <w:tc>
          <w:tcPr>
            <w:tcW w:w="895" w:type="dxa"/>
            <w:textDirection w:val="btLr"/>
            <w:vAlign w:val="center"/>
          </w:tcPr>
          <w:p w14:paraId="37426D7C" w14:textId="65E8AD89" w:rsidR="008B4621" w:rsidRPr="00C423AB" w:rsidRDefault="00807B61" w:rsidP="008B462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FE90CDA" wp14:editId="182A4B08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-658209</wp:posOffset>
                  </wp:positionV>
                  <wp:extent cx="140740" cy="112743"/>
                  <wp:effectExtent l="0" t="0" r="0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3" cy="121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14CD85" wp14:editId="25A6B1B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-945515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20C0B341" wp14:editId="1E43E91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-275590</wp:posOffset>
                  </wp:positionV>
                  <wp:extent cx="133985" cy="107188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B7A"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</w:t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2001" w:type="dxa"/>
          </w:tcPr>
          <w:p w14:paraId="18557176" w14:textId="6D9A011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SW learn appropriate communication </w:t>
            </w:r>
            <w:r w:rsidR="00807B61" w:rsidRPr="00807B61">
              <w:rPr>
                <w:rFonts w:cstheme="minorHAnsi"/>
                <w:bCs/>
                <w:sz w:val="16"/>
                <w:szCs w:val="16"/>
              </w:rPr>
              <w:t>methods.</w:t>
            </w: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</w:t>
            </w:r>
          </w:p>
          <w:p w14:paraId="03B90C52" w14:textId="77777777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0709BA0" w14:textId="405D7A46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>Create and send an email to teacher</w:t>
            </w:r>
          </w:p>
          <w:p w14:paraId="20EE70FE" w14:textId="7777777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767191CB" w14:textId="6A235143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7E0EF547" w14:textId="7DF30A8F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1A69A2A1" w14:textId="51FFDFBE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  <w:tc>
          <w:tcPr>
            <w:tcW w:w="2070" w:type="dxa"/>
          </w:tcPr>
          <w:p w14:paraId="1EE4AD17" w14:textId="60376EA9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How to write an email</w:t>
            </w:r>
          </w:p>
        </w:tc>
        <w:tc>
          <w:tcPr>
            <w:tcW w:w="2070" w:type="dxa"/>
          </w:tcPr>
          <w:p w14:paraId="45D10E6B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0022E828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5630EC5E" w14:textId="499D4626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Write an email to your teacher with a question or something your teacher should know</w:t>
            </w:r>
          </w:p>
        </w:tc>
        <w:tc>
          <w:tcPr>
            <w:tcW w:w="1498" w:type="dxa"/>
          </w:tcPr>
          <w:p w14:paraId="2DE8C7F0" w14:textId="31990A34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</w:tr>
      <w:tr w:rsidR="00C423AB" w:rsidRPr="002D02E5" w14:paraId="2A78BB25" w14:textId="77777777" w:rsidTr="00257B7A">
        <w:trPr>
          <w:cantSplit/>
          <w:trHeight w:val="1249"/>
        </w:trPr>
        <w:tc>
          <w:tcPr>
            <w:tcW w:w="895" w:type="dxa"/>
            <w:textDirection w:val="btLr"/>
            <w:vAlign w:val="center"/>
          </w:tcPr>
          <w:p w14:paraId="1A008FE8" w14:textId="23299BE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07B2DBE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-264160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061D55A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-459375</wp:posOffset>
                  </wp:positionV>
                  <wp:extent cx="133171" cy="106680"/>
                  <wp:effectExtent l="0" t="0" r="635" b="762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1" cy="10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62C90498" wp14:editId="313101C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-712470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2001" w:type="dxa"/>
          </w:tcPr>
          <w:p w14:paraId="019397CB" w14:textId="7E2900E0" w:rsidR="00C423AB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SW learn how to upload and download documents</w:t>
            </w:r>
          </w:p>
          <w:p w14:paraId="360CE060" w14:textId="77777777" w:rsid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E96C5E5" w14:textId="05C88427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Create an uploaded, downloaded, saved document</w:t>
            </w:r>
            <w:r w:rsidR="00C423AB"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4BA88B9A" w14:textId="26E4B5E8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37F1D96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C006E23" w14:textId="5767DC14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how to upload documents and download documents, saving, etc. </w:t>
            </w:r>
          </w:p>
        </w:tc>
        <w:tc>
          <w:tcPr>
            <w:tcW w:w="2070" w:type="dxa"/>
          </w:tcPr>
          <w:p w14:paraId="578DEA5D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A64CDB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0835072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561229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2FF05BFF" w14:textId="77777777" w:rsidTr="00257B7A">
        <w:trPr>
          <w:cantSplit/>
          <w:trHeight w:val="1069"/>
        </w:trPr>
        <w:tc>
          <w:tcPr>
            <w:tcW w:w="895" w:type="dxa"/>
            <w:textDirection w:val="btLr"/>
            <w:vAlign w:val="center"/>
          </w:tcPr>
          <w:p w14:paraId="74B04E95" w14:textId="78D8686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C5AC4C9" wp14:editId="52A766A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-193040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73DAE2DF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-429260</wp:posOffset>
                  </wp:positionV>
                  <wp:extent cx="140970" cy="112928"/>
                  <wp:effectExtent l="0" t="0" r="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12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5FEBA876" wp14:editId="71DB481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-633730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</w:t>
            </w:r>
          </w:p>
        </w:tc>
        <w:tc>
          <w:tcPr>
            <w:tcW w:w="2001" w:type="dxa"/>
          </w:tcPr>
          <w:p w14:paraId="48E2447D" w14:textId="7FDE566F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SW explore Canvas and learn how to navigate it; students will navigate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powerpoint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and how to create</w:t>
            </w:r>
          </w:p>
          <w:p w14:paraId="2B6A5670" w14:textId="473486D9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2982D72A" w14:textId="5B1968DA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27FEF938" w14:textId="1B851CE2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1274EB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BAB9F2C" w14:textId="582A77DD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Canvas How-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Powerpoint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How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</w:p>
        </w:tc>
        <w:tc>
          <w:tcPr>
            <w:tcW w:w="2070" w:type="dxa"/>
          </w:tcPr>
          <w:p w14:paraId="0206664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A8E7F0B" w14:textId="2C13851A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basic slide and upload into canvas</w:t>
            </w:r>
          </w:p>
        </w:tc>
        <w:tc>
          <w:tcPr>
            <w:tcW w:w="1921" w:type="dxa"/>
          </w:tcPr>
          <w:p w14:paraId="57ACAD40" w14:textId="521E56FD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67F6272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4C1484AE" w14:textId="77777777" w:rsidTr="00257B7A">
        <w:trPr>
          <w:cantSplit/>
          <w:trHeight w:val="1402"/>
        </w:trPr>
        <w:tc>
          <w:tcPr>
            <w:tcW w:w="895" w:type="dxa"/>
            <w:textDirection w:val="btLr"/>
            <w:vAlign w:val="center"/>
          </w:tcPr>
          <w:p w14:paraId="6882D6BD" w14:textId="4F140A73" w:rsidR="00C423AB" w:rsidRPr="00C423AB" w:rsidRDefault="00257B7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66BC017A" wp14:editId="3C88CCC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-594360</wp:posOffset>
                  </wp:positionV>
                  <wp:extent cx="156210" cy="125136"/>
                  <wp:effectExtent l="0" t="0" r="0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25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4DCA4B66" wp14:editId="41D7D385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-323215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6C712606" wp14:editId="33620EFC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-798195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Fri</w:t>
            </w:r>
          </w:p>
        </w:tc>
        <w:tc>
          <w:tcPr>
            <w:tcW w:w="2001" w:type="dxa"/>
          </w:tcPr>
          <w:p w14:paraId="3604FCD2" w14:textId="113B623D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SW will learn basics of MLA format and citations</w:t>
            </w:r>
          </w:p>
          <w:p w14:paraId="2E17BEF5" w14:textId="7777777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D23200F" w14:textId="6F78AAA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Correct a sample MLA format citation</w:t>
            </w:r>
          </w:p>
          <w:p w14:paraId="67A7F65B" w14:textId="06A5F3E5" w:rsidR="00C423AB" w:rsidRPr="00257B7A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31A30143" w14:textId="019641D7" w:rsidR="00C423AB" w:rsidRPr="00807B61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E7511D5" w14:textId="55743903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C3A1E4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CA8540D" w14:textId="4400DC18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MLA and Research How To</w:t>
            </w:r>
          </w:p>
        </w:tc>
        <w:tc>
          <w:tcPr>
            <w:tcW w:w="2070" w:type="dxa"/>
          </w:tcPr>
          <w:p w14:paraId="30AD2A80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E4437AE" w14:textId="667073B8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Correct </w:t>
            </w:r>
            <w:r w:rsidR="00FE433E">
              <w:rPr>
                <w:rFonts w:cstheme="minorHAnsi"/>
                <w:sz w:val="16"/>
                <w:szCs w:val="16"/>
              </w:rPr>
              <w:t>MLA citations</w:t>
            </w:r>
          </w:p>
        </w:tc>
        <w:tc>
          <w:tcPr>
            <w:tcW w:w="1921" w:type="dxa"/>
          </w:tcPr>
          <w:p w14:paraId="1A18FD7B" w14:textId="2BA2CD3F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correct</w:t>
            </w:r>
            <w:r w:rsidR="00FE433E">
              <w:rPr>
                <w:rFonts w:cstheme="minorHAnsi"/>
                <w:sz w:val="16"/>
                <w:szCs w:val="16"/>
              </w:rPr>
              <w:t xml:space="preserve"> MLA citation</w:t>
            </w:r>
          </w:p>
        </w:tc>
        <w:tc>
          <w:tcPr>
            <w:tcW w:w="1498" w:type="dxa"/>
          </w:tcPr>
          <w:p w14:paraId="4BC1277B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bookmarkEnd w:id="0"/>
    <w:p w14:paraId="15A07767" w14:textId="7499EC92" w:rsidR="00EA2433" w:rsidRDefault="00032304" w:rsidP="00807B61">
      <w:pPr>
        <w:jc w:val="right"/>
      </w:pPr>
      <w:r w:rsidRPr="00032304">
        <w:rPr>
          <w:i/>
          <w:sz w:val="14"/>
        </w:rPr>
        <w:t>*key literacy strategies</w:t>
      </w:r>
    </w:p>
    <w:sectPr w:rsidR="00EA2433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8F73" w14:textId="77777777" w:rsidR="00C76829" w:rsidRDefault="00C76829" w:rsidP="00B8594D">
      <w:pPr>
        <w:spacing w:after="0" w:line="240" w:lineRule="auto"/>
      </w:pPr>
      <w:r>
        <w:separator/>
      </w:r>
    </w:p>
  </w:endnote>
  <w:endnote w:type="continuationSeparator" w:id="0">
    <w:p w14:paraId="72814AF7" w14:textId="77777777" w:rsidR="00C76829" w:rsidRDefault="00C7682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3F0D5" w14:textId="77777777" w:rsidR="00C76829" w:rsidRDefault="00C76829" w:rsidP="00B8594D">
      <w:pPr>
        <w:spacing w:after="0" w:line="240" w:lineRule="auto"/>
      </w:pPr>
      <w:r>
        <w:separator/>
      </w:r>
    </w:p>
  </w:footnote>
  <w:footnote w:type="continuationSeparator" w:id="0">
    <w:p w14:paraId="16FB4698" w14:textId="77777777" w:rsidR="00C76829" w:rsidRDefault="00C7682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B96E88F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BE299E">
      <w:rPr>
        <w:b/>
        <w:sz w:val="32"/>
      </w:rPr>
      <w:t>4</w:t>
    </w:r>
    <w:r w:rsidR="00CE6AA5">
      <w:rPr>
        <w:b/>
        <w:sz w:val="32"/>
      </w:rPr>
      <w:t>-2</w:t>
    </w:r>
    <w:r w:rsidR="00BE299E">
      <w:rPr>
        <w:b/>
        <w:sz w:val="32"/>
      </w:rPr>
      <w:t>5</w:t>
    </w:r>
  </w:p>
  <w:p w14:paraId="4C312744" w14:textId="2617B4B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E299E">
      <w:rPr>
        <w:b/>
        <w:bCs/>
        <w:sz w:val="24"/>
        <w:szCs w:val="28"/>
      </w:rPr>
      <w:t>Mattice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Subject: </w:t>
    </w:r>
    <w:r w:rsidR="008B4621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3A5F">
      <w:rPr>
        <w:b/>
        <w:bCs/>
        <w:sz w:val="24"/>
        <w:szCs w:val="28"/>
      </w:rPr>
      <w:t>Dramatic Writing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E299E">
      <w:rPr>
        <w:b/>
        <w:bCs/>
        <w:sz w:val="24"/>
        <w:szCs w:val="28"/>
      </w:rPr>
      <w:t>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BE299E">
      <w:rPr>
        <w:b/>
        <w:bCs/>
        <w:sz w:val="24"/>
        <w:szCs w:val="28"/>
      </w:rPr>
      <w:t xml:space="preserve"> </w:t>
    </w:r>
    <w:r w:rsidR="008B4621">
      <w:rPr>
        <w:b/>
        <w:bCs/>
        <w:sz w:val="24"/>
        <w:szCs w:val="28"/>
      </w:rPr>
      <w:t>August 6-9</w:t>
    </w:r>
    <w:r w:rsidR="00BE299E">
      <w:rPr>
        <w:b/>
        <w:bCs/>
        <w:sz w:val="24"/>
        <w:szCs w:val="28"/>
      </w:rPr>
      <w:t>, 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57B7A"/>
    <w:rsid w:val="002C4A96"/>
    <w:rsid w:val="002D02E5"/>
    <w:rsid w:val="0038575B"/>
    <w:rsid w:val="0051315D"/>
    <w:rsid w:val="00590ABD"/>
    <w:rsid w:val="006A3A5F"/>
    <w:rsid w:val="00790C0F"/>
    <w:rsid w:val="00807B61"/>
    <w:rsid w:val="00866E58"/>
    <w:rsid w:val="00872678"/>
    <w:rsid w:val="008B4621"/>
    <w:rsid w:val="00A54B17"/>
    <w:rsid w:val="00AB7A3A"/>
    <w:rsid w:val="00AC70E0"/>
    <w:rsid w:val="00B41B19"/>
    <w:rsid w:val="00B8594D"/>
    <w:rsid w:val="00BE299E"/>
    <w:rsid w:val="00C423AB"/>
    <w:rsid w:val="00C76829"/>
    <w:rsid w:val="00CB3D54"/>
    <w:rsid w:val="00CE6AA5"/>
    <w:rsid w:val="00DF1BE7"/>
    <w:rsid w:val="00E0389E"/>
    <w:rsid w:val="00E712C6"/>
    <w:rsid w:val="00EA2433"/>
    <w:rsid w:val="00FE433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fa6df1ac-d2d0-4c23-b922-f0e303939317"/>
    <ds:schemaRef ds:uri="1bfd6668-44c9-4f5c-b9e8-c09419d913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D5D8F-E776-4308-B0E8-4B1DE207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Mattice, Benjamin</cp:lastModifiedBy>
  <cp:revision>2</cp:revision>
  <cp:lastPrinted>2024-07-28T21:42:00Z</cp:lastPrinted>
  <dcterms:created xsi:type="dcterms:W3CDTF">2024-08-01T15:15:00Z</dcterms:created>
  <dcterms:modified xsi:type="dcterms:W3CDTF">2024-08-01T15:15:00Z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